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4B1F810A" w14:textId="77777777" w:rsidR="000B5DA6" w:rsidRPr="003C7E98" w:rsidRDefault="000B5DA6" w:rsidP="000B5DA6">
      <w:pPr>
        <w:tabs>
          <w:tab w:val="left" w:pos="851"/>
        </w:tabs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12A645D6" w14:textId="77777777" w:rsidR="000B5DA6" w:rsidRPr="003C7E98" w:rsidRDefault="000B5DA6" w:rsidP="000B5DA6">
      <w:pPr>
        <w:shd w:val="clear" w:color="auto" w:fill="FFFFFF"/>
        <w:tabs>
          <w:tab w:val="left" w:pos="851"/>
        </w:tabs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67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0FD1D71F" w14:textId="77777777" w:rsidR="000B5DA6" w:rsidRPr="003C7E98" w:rsidRDefault="000B5DA6" w:rsidP="000B5DA6">
      <w:pPr>
        <w:tabs>
          <w:tab w:val="left" w:pos="851"/>
        </w:tabs>
        <w:ind w:left="567" w:right="567"/>
        <w:jc w:val="center"/>
        <w:rPr>
          <w:b/>
        </w:rPr>
      </w:pPr>
    </w:p>
    <w:p w14:paraId="00367278" w14:textId="77777777" w:rsidR="000B5DA6" w:rsidRPr="0065552E" w:rsidRDefault="000B5DA6" w:rsidP="000B5DA6">
      <w:pPr>
        <w:pStyle w:val="Cmsor2"/>
        <w:numPr>
          <w:ilvl w:val="0"/>
          <w:numId w:val="0"/>
        </w:numPr>
        <w:spacing w:before="0" w:line="240" w:lineRule="auto"/>
        <w:ind w:left="1440" w:right="425" w:hanging="360"/>
        <w:jc w:val="center"/>
        <w:rPr>
          <w:rFonts w:ascii="Times New Roman" w:eastAsia="Tahoma" w:hAnsi="Times New Roman" w:cs="Times New Roman"/>
          <w:b/>
          <w:color w:val="auto"/>
          <w:sz w:val="24"/>
          <w:szCs w:val="24"/>
        </w:rPr>
      </w:pPr>
      <w:r w:rsidRPr="0065552E">
        <w:rPr>
          <w:rFonts w:ascii="Times New Roman" w:eastAsia="Tahoma" w:hAnsi="Times New Roman" w:cs="Times New Roman"/>
          <w:b/>
          <w:color w:val="auto"/>
          <w:sz w:val="24"/>
          <w:szCs w:val="24"/>
        </w:rPr>
        <w:t xml:space="preserve">Polgárdi Város Önkormányzata </w:t>
      </w:r>
      <w:r>
        <w:rPr>
          <w:rFonts w:ascii="Times New Roman" w:eastAsia="Tahoma" w:hAnsi="Times New Roman" w:cs="Times New Roman"/>
          <w:b/>
          <w:color w:val="auto"/>
          <w:sz w:val="24"/>
          <w:szCs w:val="24"/>
        </w:rPr>
        <w:t>2025</w:t>
      </w:r>
      <w:r w:rsidRPr="0065552E">
        <w:rPr>
          <w:rFonts w:ascii="Times New Roman" w:eastAsia="Tahoma" w:hAnsi="Times New Roman" w:cs="Times New Roman"/>
          <w:b/>
          <w:color w:val="auto"/>
          <w:sz w:val="24"/>
          <w:szCs w:val="24"/>
        </w:rPr>
        <w:t>-202</w:t>
      </w:r>
      <w:r>
        <w:rPr>
          <w:rFonts w:ascii="Times New Roman" w:eastAsia="Tahoma" w:hAnsi="Times New Roman" w:cs="Times New Roman"/>
          <w:b/>
          <w:color w:val="auto"/>
          <w:sz w:val="24"/>
          <w:szCs w:val="24"/>
        </w:rPr>
        <w:t>9</w:t>
      </w:r>
      <w:r w:rsidRPr="0065552E">
        <w:rPr>
          <w:rFonts w:ascii="Times New Roman" w:eastAsia="Tahoma" w:hAnsi="Times New Roman" w:cs="Times New Roman"/>
          <w:b/>
          <w:color w:val="auto"/>
          <w:sz w:val="24"/>
          <w:szCs w:val="24"/>
        </w:rPr>
        <w:t>. évi gazdasági programjának, fejlesztési tervének elfogadásá</w:t>
      </w:r>
      <w:r>
        <w:rPr>
          <w:rFonts w:ascii="Times New Roman" w:eastAsia="Tahoma" w:hAnsi="Times New Roman" w:cs="Times New Roman"/>
          <w:b/>
          <w:color w:val="auto"/>
          <w:sz w:val="24"/>
          <w:szCs w:val="24"/>
        </w:rPr>
        <w:t>ról</w:t>
      </w:r>
    </w:p>
    <w:p w14:paraId="43D20D88" w14:textId="77777777" w:rsidR="000B5DA6" w:rsidRPr="00D9580C" w:rsidRDefault="000B5DA6" w:rsidP="000B5DA6">
      <w:pPr>
        <w:ind w:left="426" w:right="425"/>
        <w:jc w:val="both"/>
        <w:rPr>
          <w:rFonts w:eastAsia="Tahoma"/>
        </w:rPr>
      </w:pPr>
    </w:p>
    <w:p w14:paraId="6C5DED20" w14:textId="77777777" w:rsidR="000B5DA6" w:rsidRPr="00D9580C" w:rsidRDefault="000B5DA6" w:rsidP="000B5DA6">
      <w:pPr>
        <w:ind w:left="426" w:right="425"/>
        <w:jc w:val="both"/>
        <w:rPr>
          <w:rFonts w:eastAsia="Tahoma"/>
        </w:rPr>
      </w:pPr>
      <w:r w:rsidRPr="00D9580C">
        <w:rPr>
          <w:rFonts w:eastAsia="Tahoma"/>
        </w:rPr>
        <w:t>Polgárdi Város</w:t>
      </w:r>
      <w:r>
        <w:rPr>
          <w:rFonts w:eastAsia="Tahoma"/>
        </w:rPr>
        <w:t xml:space="preserve"> Önkormányzat</w:t>
      </w:r>
      <w:r w:rsidRPr="00D9580C">
        <w:rPr>
          <w:rFonts w:eastAsia="Tahoma"/>
        </w:rPr>
        <w:t xml:space="preserve"> Képviselő-testülete </w:t>
      </w:r>
      <w:r w:rsidRPr="0065552E">
        <w:rPr>
          <w:rFonts w:eastAsia="Tahoma"/>
          <w:bCs/>
        </w:rPr>
        <w:t>Polgárdi Város Önkormányzata 202</w:t>
      </w:r>
      <w:r>
        <w:rPr>
          <w:rFonts w:eastAsia="Tahoma"/>
          <w:bCs/>
        </w:rPr>
        <w:t>5</w:t>
      </w:r>
      <w:r w:rsidRPr="0065552E">
        <w:rPr>
          <w:rFonts w:eastAsia="Tahoma"/>
          <w:bCs/>
        </w:rPr>
        <w:t>-</w:t>
      </w:r>
      <w:r>
        <w:rPr>
          <w:rFonts w:eastAsia="Tahoma"/>
          <w:bCs/>
        </w:rPr>
        <w:t>2029</w:t>
      </w:r>
      <w:r w:rsidRPr="0065552E">
        <w:rPr>
          <w:rFonts w:eastAsia="Tahoma"/>
          <w:bCs/>
        </w:rPr>
        <w:t>. évi</w:t>
      </w:r>
      <w:r>
        <w:rPr>
          <w:rFonts w:eastAsia="Tahoma"/>
          <w:bCs/>
        </w:rPr>
        <w:t xml:space="preserve"> </w:t>
      </w:r>
      <w:r w:rsidRPr="00D9580C">
        <w:rPr>
          <w:rFonts w:eastAsia="Tahoma"/>
        </w:rPr>
        <w:t>– a határozat</w:t>
      </w:r>
      <w:r>
        <w:rPr>
          <w:rFonts w:eastAsia="Tahoma"/>
        </w:rPr>
        <w:t xml:space="preserve"> 1.</w:t>
      </w:r>
      <w:r w:rsidRPr="00D9580C">
        <w:rPr>
          <w:rFonts w:eastAsia="Tahoma"/>
        </w:rPr>
        <w:t xml:space="preserve"> mellékletét képező – </w:t>
      </w:r>
      <w:r w:rsidRPr="0065552E">
        <w:rPr>
          <w:rFonts w:eastAsia="Tahoma"/>
          <w:bCs/>
        </w:rPr>
        <w:t>gazdasági programjá</w:t>
      </w:r>
      <w:r>
        <w:rPr>
          <w:rFonts w:eastAsia="Tahoma"/>
          <w:bCs/>
        </w:rPr>
        <w:t>t</w:t>
      </w:r>
      <w:r w:rsidRPr="0065552E">
        <w:rPr>
          <w:rFonts w:eastAsia="Tahoma"/>
          <w:bCs/>
        </w:rPr>
        <w:t xml:space="preserve">, fejlesztési </w:t>
      </w:r>
      <w:r w:rsidRPr="00D9580C">
        <w:rPr>
          <w:rFonts w:eastAsia="Tahoma"/>
        </w:rPr>
        <w:t>tervét elfogadja.</w:t>
      </w:r>
    </w:p>
    <w:p w14:paraId="6A5EE13A" w14:textId="77777777" w:rsidR="000B5DA6" w:rsidRPr="00D9580C" w:rsidRDefault="000B5DA6" w:rsidP="000B5DA6">
      <w:pPr>
        <w:ind w:left="426" w:right="425"/>
        <w:jc w:val="both"/>
        <w:rPr>
          <w:rFonts w:eastAsia="Tahoma"/>
        </w:rPr>
      </w:pPr>
    </w:p>
    <w:p w14:paraId="54F370F8" w14:textId="77777777" w:rsidR="000B5DA6" w:rsidRPr="00D9580C" w:rsidRDefault="000B5DA6" w:rsidP="000B5DA6">
      <w:pPr>
        <w:ind w:left="426" w:right="425"/>
        <w:jc w:val="both"/>
        <w:rPr>
          <w:rFonts w:eastAsia="Tahoma"/>
        </w:rPr>
      </w:pPr>
    </w:p>
    <w:p w14:paraId="1A41C073" w14:textId="77777777" w:rsidR="000B5DA6" w:rsidRPr="00D9580C" w:rsidRDefault="000B5DA6" w:rsidP="000B5DA6">
      <w:pPr>
        <w:ind w:left="426" w:right="425"/>
        <w:jc w:val="both"/>
        <w:rPr>
          <w:rFonts w:eastAsia="Tahoma"/>
        </w:rPr>
      </w:pPr>
      <w:r w:rsidRPr="00D9580C">
        <w:rPr>
          <w:rFonts w:eastAsia="Tahoma"/>
          <w:b/>
          <w:u w:val="single"/>
        </w:rPr>
        <w:t>Határidő:</w:t>
      </w:r>
      <w:r w:rsidRPr="00D9580C">
        <w:rPr>
          <w:rFonts w:eastAsia="Tahoma"/>
        </w:rPr>
        <w:t xml:space="preserve"> </w:t>
      </w:r>
      <w:r>
        <w:rPr>
          <w:rFonts w:eastAsia="Tahoma"/>
        </w:rPr>
        <w:t>azonnal</w:t>
      </w:r>
    </w:p>
    <w:p w14:paraId="6780B3E6" w14:textId="77777777" w:rsidR="000B5DA6" w:rsidRDefault="000B5DA6" w:rsidP="000B5DA6">
      <w:pPr>
        <w:ind w:left="426" w:right="425"/>
        <w:jc w:val="both"/>
        <w:rPr>
          <w:rFonts w:eastAsia="Tahoma"/>
        </w:rPr>
      </w:pPr>
      <w:r w:rsidRPr="00D9580C">
        <w:rPr>
          <w:rFonts w:eastAsia="Tahoma"/>
          <w:b/>
          <w:u w:val="single"/>
        </w:rPr>
        <w:t>Felelős:</w:t>
      </w:r>
      <w:r w:rsidRPr="00D9580C">
        <w:rPr>
          <w:rFonts w:eastAsia="Tahoma"/>
        </w:rPr>
        <w:t xml:space="preserve"> </w:t>
      </w:r>
      <w:r w:rsidRPr="00D9580C">
        <w:rPr>
          <w:rFonts w:eastAsia="Tahoma"/>
        </w:rPr>
        <w:tab/>
        <w:t>Nyikos László polgármester</w:t>
      </w:r>
    </w:p>
    <w:p w14:paraId="3508E840" w14:textId="77777777" w:rsidR="001E7631" w:rsidRPr="001301B4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9B9E739" w14:textId="0D7671AA" w:rsidR="0062751D" w:rsidRDefault="00D82340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74758852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0CE583AC" w:rsidR="00D82340" w:rsidRPr="003F5190" w:rsidRDefault="00F86385" w:rsidP="00D82340">
      <w:r w:rsidRPr="00F86385">
        <w:t xml:space="preserve">                    Kovács József sk.</w:t>
      </w:r>
      <w:r w:rsidRPr="00F86385">
        <w:tab/>
      </w:r>
      <w:r w:rsidRPr="00F86385">
        <w:tab/>
        <w:t xml:space="preserve"> </w:t>
      </w:r>
      <w:r w:rsidRPr="00F86385">
        <w:tab/>
      </w:r>
      <w:r w:rsidRPr="00F86385">
        <w:tab/>
      </w:r>
      <w:r w:rsidRPr="00F86385">
        <w:tab/>
        <w:t>Kozári Erika</w:t>
      </w:r>
      <w:r>
        <w:t xml:space="preserve"> </w:t>
      </w:r>
      <w:r w:rsidRPr="00F86385">
        <w:t>sk.</w:t>
      </w:r>
      <w:r w:rsidR="00D82340"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0362A2">
        <w:t>képviselő</w:t>
      </w:r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2249996E" w14:textId="77777777" w:rsidR="00C45E46" w:rsidRDefault="00C45E46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E6D3E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6385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2025-06-04T06:21:00Z</cp:lastPrinted>
  <dcterms:created xsi:type="dcterms:W3CDTF">2025-06-04T06:21:00Z</dcterms:created>
  <dcterms:modified xsi:type="dcterms:W3CDTF">2025-06-04T11:17:00Z</dcterms:modified>
</cp:coreProperties>
</file>